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6D5" w:rsidRPr="002046D5" w:rsidRDefault="002046D5" w:rsidP="002046D5">
      <w:pPr>
        <w:jc w:val="left"/>
        <w:rPr>
          <w:rFonts w:hint="eastAsia"/>
          <w:sz w:val="36"/>
          <w:szCs w:val="36"/>
        </w:rPr>
      </w:pPr>
      <w:r w:rsidRPr="002046D5">
        <w:rPr>
          <w:rFonts w:hint="eastAsia"/>
          <w:sz w:val="36"/>
          <w:szCs w:val="36"/>
        </w:rPr>
        <w:t>附件</w:t>
      </w:r>
      <w:r w:rsidRPr="002046D5">
        <w:rPr>
          <w:rFonts w:hint="eastAsia"/>
          <w:sz w:val="36"/>
          <w:szCs w:val="36"/>
        </w:rPr>
        <w:t>2</w:t>
      </w:r>
    </w:p>
    <w:p w:rsidR="00815DB8" w:rsidRPr="00FC5B2C" w:rsidRDefault="00F67411" w:rsidP="00FC5B2C">
      <w:pPr>
        <w:jc w:val="center"/>
        <w:rPr>
          <w:b/>
          <w:sz w:val="44"/>
          <w:szCs w:val="44"/>
        </w:rPr>
      </w:pPr>
      <w:r w:rsidRPr="00FC5B2C">
        <w:rPr>
          <w:rFonts w:hint="eastAsia"/>
          <w:b/>
          <w:sz w:val="44"/>
          <w:szCs w:val="44"/>
        </w:rPr>
        <w:t>体育部教师服务学院安排表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2591"/>
        <w:gridCol w:w="1704"/>
        <w:gridCol w:w="1705"/>
      </w:tblGrid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教师安排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商学院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陈树林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5668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人文学院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刘敏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5836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机电学院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徐凯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2313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智控学院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衡新辰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6341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建工学院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孟庆川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2081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软件学院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孙浩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7029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计算机学院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狄彩萍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5879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电信学院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罗歆歆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6416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网通学院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王红艳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6391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艺术学院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孔洁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5833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动漫学院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周英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5826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园艺学院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张东徽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5389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动科学院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赵伟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5878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14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材料学院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裴其添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2309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外国语学院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王晓倩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6480</w:t>
            </w:r>
          </w:p>
        </w:tc>
      </w:tr>
      <w:tr w:rsidR="002046D5" w:rsidRPr="00FC5B2C" w:rsidTr="002046D5">
        <w:trPr>
          <w:jc w:val="center"/>
        </w:trPr>
        <w:tc>
          <w:tcPr>
            <w:tcW w:w="817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2591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国教学院</w:t>
            </w:r>
          </w:p>
        </w:tc>
        <w:tc>
          <w:tcPr>
            <w:tcW w:w="1704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C5B2C">
              <w:rPr>
                <w:rFonts w:ascii="仿宋" w:eastAsia="仿宋" w:hAnsi="仿宋" w:hint="eastAsia"/>
                <w:sz w:val="28"/>
                <w:szCs w:val="28"/>
              </w:rPr>
              <w:t>吴雯雯</w:t>
            </w:r>
          </w:p>
        </w:tc>
        <w:tc>
          <w:tcPr>
            <w:tcW w:w="1705" w:type="dxa"/>
          </w:tcPr>
          <w:p w:rsidR="002046D5" w:rsidRPr="00FC5B2C" w:rsidRDefault="002046D5" w:rsidP="00FC5B2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6727</w:t>
            </w:r>
          </w:p>
        </w:tc>
      </w:tr>
    </w:tbl>
    <w:p w:rsidR="00F67411" w:rsidRDefault="00F67411"/>
    <w:sectPr w:rsidR="00F67411" w:rsidSect="00815D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495" w:rsidRDefault="00EA0495" w:rsidP="002046D5">
      <w:r>
        <w:separator/>
      </w:r>
    </w:p>
  </w:endnote>
  <w:endnote w:type="continuationSeparator" w:id="0">
    <w:p w:rsidR="00EA0495" w:rsidRDefault="00EA0495" w:rsidP="0020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495" w:rsidRDefault="00EA0495" w:rsidP="002046D5">
      <w:r>
        <w:separator/>
      </w:r>
    </w:p>
  </w:footnote>
  <w:footnote w:type="continuationSeparator" w:id="0">
    <w:p w:rsidR="00EA0495" w:rsidRDefault="00EA0495" w:rsidP="00204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7411"/>
    <w:rsid w:val="002046D5"/>
    <w:rsid w:val="00735C80"/>
    <w:rsid w:val="00815DB8"/>
    <w:rsid w:val="00B471DA"/>
    <w:rsid w:val="00EA0495"/>
    <w:rsid w:val="00F67411"/>
    <w:rsid w:val="00FC5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4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46D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46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46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2018-06-13T00:08:00Z</cp:lastPrinted>
  <dcterms:created xsi:type="dcterms:W3CDTF">2018-06-12T23:48:00Z</dcterms:created>
  <dcterms:modified xsi:type="dcterms:W3CDTF">2018-06-26T03:24:00Z</dcterms:modified>
</cp:coreProperties>
</file>